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AD67473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de Apoio Brasil-Organização das Nações Unidas - GPONU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0651A5">
        <w:rPr>
          <w:sz w:val="28"/>
          <w:szCs w:val="28"/>
        </w:rPr>
        <w:t>36</w:t>
      </w:r>
      <w:r w:rsidRPr="6C570CA8">
        <w:rPr>
          <w:sz w:val="28"/>
          <w:szCs w:val="28"/>
        </w:rPr>
        <w:t xml:space="preserve">, de </w:t>
      </w:r>
      <w:r w:rsidR="000651A5">
        <w:rPr>
          <w:sz w:val="28"/>
          <w:szCs w:val="28"/>
        </w:rPr>
        <w:t>2014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E3C5E" w14:textId="77777777" w:rsidR="00F10B80" w:rsidRDefault="00F10B80">
      <w:r>
        <w:separator/>
      </w:r>
    </w:p>
  </w:endnote>
  <w:endnote w:type="continuationSeparator" w:id="0">
    <w:p w14:paraId="7EF1C243" w14:textId="77777777" w:rsidR="00F10B80" w:rsidRDefault="00F1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368A7" w14:textId="77777777" w:rsidR="00F10B80" w:rsidRDefault="00F10B80">
      <w:r>
        <w:separator/>
      </w:r>
    </w:p>
  </w:footnote>
  <w:footnote w:type="continuationSeparator" w:id="0">
    <w:p w14:paraId="44161A00" w14:textId="77777777" w:rsidR="00F10B80" w:rsidRDefault="00F10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0B80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93AB81-FBC0-4912-953C-64296C95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2023-02-06T13:41:00Z</dcterms:created>
  <dcterms:modified xsi:type="dcterms:W3CDTF">2023-02-06T13:41:00Z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