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D9A76C8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B642FE">
        <w:rPr>
          <w:b/>
          <w:bCs/>
          <w:sz w:val="28"/>
          <w:szCs w:val="28"/>
        </w:rPr>
        <w:t>Panamá</w:t>
      </w:r>
      <w:r w:rsidR="000651A5">
        <w:rPr>
          <w:b/>
          <w:bCs/>
          <w:sz w:val="28"/>
          <w:szCs w:val="28"/>
        </w:rPr>
        <w:t xml:space="preserve"> - GP</w:t>
      </w:r>
      <w:r w:rsidR="00B642FE">
        <w:rPr>
          <w:b/>
          <w:bCs/>
          <w:sz w:val="28"/>
          <w:szCs w:val="28"/>
        </w:rPr>
        <w:t>PANAMÁ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B642FE">
        <w:rPr>
          <w:sz w:val="28"/>
          <w:szCs w:val="28"/>
        </w:rPr>
        <w:t>28</w:t>
      </w:r>
      <w:r w:rsidRPr="6C570CA8">
        <w:rPr>
          <w:sz w:val="28"/>
          <w:szCs w:val="28"/>
        </w:rPr>
        <w:t xml:space="preserve">, de </w:t>
      </w:r>
      <w:r w:rsidR="00B642FE">
        <w:rPr>
          <w:sz w:val="28"/>
          <w:szCs w:val="28"/>
        </w:rPr>
        <w:t>2019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1C75A" w14:textId="77777777" w:rsidR="0019740B" w:rsidRDefault="0019740B">
      <w:r>
        <w:separator/>
      </w:r>
    </w:p>
  </w:endnote>
  <w:endnote w:type="continuationSeparator" w:id="0">
    <w:p w14:paraId="11C5826A" w14:textId="77777777" w:rsidR="0019740B" w:rsidRDefault="0019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76DE3" w14:textId="77777777" w:rsidR="0019740B" w:rsidRDefault="0019740B">
      <w:r>
        <w:separator/>
      </w:r>
    </w:p>
  </w:footnote>
  <w:footnote w:type="continuationSeparator" w:id="0">
    <w:p w14:paraId="4D8BE138" w14:textId="77777777" w:rsidR="0019740B" w:rsidRDefault="0019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9740B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118BF-713E-4BB3-8031-40FFE8CA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2023-02-06T13:42:00Z</dcterms:created>
  <dcterms:modified xsi:type="dcterms:W3CDTF">2023-02-06T13:42:00Z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