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70" w:rsidRDefault="0006629C">
      <w:pPr>
        <w:ind w:left="567" w:right="-448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116205</wp:posOffset>
                </wp:positionV>
                <wp:extent cx="5486400" cy="4572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2770" w:rsidRDefault="00DB277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CONGRESSO NACIONAL</w:t>
                            </w:r>
                          </w:p>
                          <w:p w:rsidR="00DB2770" w:rsidRDefault="00DB2770">
                            <w:pPr>
                              <w:pStyle w:val="Ttulo1"/>
                              <w:rPr>
                                <w:sz w:val="18"/>
                              </w:rPr>
                            </w:pPr>
                            <w:r>
                              <w:t>COMISSÃO MISTA DE PLANOS, ORÇAMENTOS PÚBLICOS E FISCALIZAÇÃO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79.2pt;margin-top:9.15pt;width:6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" o:allowincell="f" filled="f" stroked="f" strokeweight="2pt">
                <v:textbox inset="1pt,1pt,1pt,1pt">
                  <w:txbxContent>
                    <w:p w:rsidR="00DB2770" w:rsidRDefault="00DB277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CONGRESSO NACIONAL</w:t>
                      </w:r>
                    </w:p>
                    <w:p w:rsidR="00DB2770" w:rsidRDefault="00DB2770">
                      <w:pPr>
                        <w:pStyle w:val="Ttulo1"/>
                        <w:rPr>
                          <w:sz w:val="18"/>
                        </w:rPr>
                      </w:pPr>
                      <w:r>
                        <w:t>COMISSÃO MISTA DE PLANOS, ORÇAMENTOS PÚBLICOS E FISCALIZAÇÃO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MON_952518588"/>
      <w:bookmarkEnd w:id="1"/>
      <w:r w:rsidR="00DB2770">
        <w:object w:dxaOrig="1381" w:dyaOrig="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57.6pt" o:ole="" fillcolor="window">
            <v:imagedata r:id="rId7" o:title=""/>
          </v:shape>
          <o:OLEObject Type="Embed" ProgID="Word.Picture.8" ShapeID="_x0000_i1025" DrawAspect="Content" ObjectID="_1552115876" r:id="rId8"/>
        </w:object>
      </w:r>
    </w:p>
    <w:p w:rsidR="00DB2770" w:rsidRDefault="0006629C">
      <w:pPr>
        <w:ind w:left="567"/>
        <w:rPr>
          <w:rFonts w:ascii="Arial" w:hAnsi="Arial"/>
          <w:b/>
          <w:sz w:val="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2242185" cy="7315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731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770" w:rsidRDefault="00DB2770">
                            <w:pPr>
                              <w:tabs>
                                <w:tab w:val="left" w:pos="3969"/>
                              </w:tabs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DB2770" w:rsidRDefault="00DB2770">
                            <w:pPr>
                              <w:tabs>
                                <w:tab w:val="left" w:pos="3969"/>
                              </w:tabs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DB2770" w:rsidRDefault="00DB2770">
                            <w:pPr>
                              <w:tabs>
                                <w:tab w:val="left" w:pos="3969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ESPAÇO RESERVADO PARA </w:t>
                            </w:r>
                          </w:p>
                          <w:p w:rsidR="00DB2770" w:rsidRDefault="00DB2770">
                            <w:pPr>
                              <w:tabs>
                                <w:tab w:val="left" w:pos="3969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ETIQUETA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5in;margin-top:0;width:176.55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" o:allowincell="f" filled="f" strokeweight=".25pt">
                <v:textbox inset="1pt,1pt,1pt,1pt">
                  <w:txbxContent>
                    <w:p w:rsidR="00DB2770" w:rsidRDefault="00DB2770">
                      <w:pPr>
                        <w:tabs>
                          <w:tab w:val="left" w:pos="3969"/>
                        </w:tabs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DB2770" w:rsidRDefault="00DB2770">
                      <w:pPr>
                        <w:tabs>
                          <w:tab w:val="left" w:pos="3969"/>
                        </w:tabs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DB2770" w:rsidRDefault="00DB2770">
                      <w:pPr>
                        <w:tabs>
                          <w:tab w:val="left" w:pos="3969"/>
                        </w:tabs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ESPAÇO RESERVADO PARA </w:t>
                      </w:r>
                    </w:p>
                    <w:p w:rsidR="00DB2770" w:rsidRDefault="00DB2770">
                      <w:pPr>
                        <w:tabs>
                          <w:tab w:val="left" w:pos="3969"/>
                        </w:tabs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ETIQUETA</w:t>
                      </w:r>
                    </w:p>
                  </w:txbxContent>
                </v:textbox>
              </v:rect>
            </w:pict>
          </mc:Fallback>
        </mc:AlternateContent>
      </w:r>
      <w:r w:rsidR="00DB2770">
        <w:rPr>
          <w:b/>
          <w:sz w:val="28"/>
        </w:rPr>
        <w:tab/>
      </w:r>
    </w:p>
    <w:p w:rsidR="00DB2770" w:rsidRPr="00DB2770" w:rsidRDefault="00DB2770">
      <w:pPr>
        <w:pStyle w:val="Ttulo3"/>
        <w:rPr>
          <w:sz w:val="26"/>
          <w:szCs w:val="26"/>
        </w:rPr>
      </w:pPr>
      <w:r w:rsidRPr="00DB2770">
        <w:rPr>
          <w:sz w:val="26"/>
          <w:szCs w:val="26"/>
        </w:rPr>
        <w:t>EMENDA AO RELATÓRIO Nº</w:t>
      </w:r>
      <w:r w:rsidR="00217C34">
        <w:rPr>
          <w:sz w:val="26"/>
          <w:szCs w:val="26"/>
        </w:rPr>
        <w:t>___</w:t>
      </w:r>
      <w:r w:rsidRPr="00DB2770">
        <w:rPr>
          <w:sz w:val="26"/>
          <w:szCs w:val="26"/>
        </w:rPr>
        <w:t>/</w:t>
      </w:r>
      <w:r w:rsidR="00217C34">
        <w:rPr>
          <w:sz w:val="26"/>
          <w:szCs w:val="26"/>
        </w:rPr>
        <w:t>_____</w:t>
      </w:r>
      <w:r w:rsidRPr="00DB2770">
        <w:rPr>
          <w:sz w:val="26"/>
          <w:szCs w:val="26"/>
        </w:rPr>
        <w:t xml:space="preserve"> – COI/CMO</w:t>
      </w:r>
    </w:p>
    <w:p w:rsidR="00DB2770" w:rsidRPr="00DB2770" w:rsidRDefault="00DB2770">
      <w:pPr>
        <w:pStyle w:val="Ttulo3"/>
        <w:rPr>
          <w:sz w:val="22"/>
          <w:szCs w:val="22"/>
        </w:rPr>
      </w:pPr>
      <w:r w:rsidRPr="00DB2770">
        <w:rPr>
          <w:sz w:val="22"/>
          <w:szCs w:val="22"/>
        </w:rPr>
        <w:t xml:space="preserve">REFERENTE </w:t>
      </w:r>
      <w:r>
        <w:rPr>
          <w:sz w:val="22"/>
          <w:szCs w:val="22"/>
        </w:rPr>
        <w:t>À ATUALIZAÇÃO D</w:t>
      </w:r>
      <w:r w:rsidRPr="00DB2770">
        <w:rPr>
          <w:sz w:val="22"/>
          <w:szCs w:val="22"/>
        </w:rPr>
        <w:t xml:space="preserve">O ANEXO </w:t>
      </w:r>
      <w:r w:rsidR="00217C34">
        <w:rPr>
          <w:sz w:val="22"/>
          <w:szCs w:val="22"/>
        </w:rPr>
        <w:t>__</w:t>
      </w:r>
      <w:r w:rsidRPr="00DB2770">
        <w:rPr>
          <w:sz w:val="22"/>
          <w:szCs w:val="22"/>
        </w:rPr>
        <w:t xml:space="preserve"> </w:t>
      </w:r>
    </w:p>
    <w:p w:rsidR="00DB2770" w:rsidRPr="006A5D6B" w:rsidRDefault="00DB2770" w:rsidP="006A5D6B">
      <w:pPr>
        <w:pStyle w:val="Ttulo3"/>
        <w:rPr>
          <w:sz w:val="22"/>
          <w:szCs w:val="22"/>
        </w:rPr>
      </w:pPr>
      <w:r w:rsidRPr="00DB2770">
        <w:rPr>
          <w:sz w:val="22"/>
          <w:szCs w:val="22"/>
        </w:rPr>
        <w:t>RELAÇÃO DAS OBRAS E SERVIÇOS COM INDÍCIO</w:t>
      </w:r>
      <w:r w:rsidR="002C5990">
        <w:rPr>
          <w:sz w:val="22"/>
          <w:szCs w:val="22"/>
        </w:rPr>
        <w:t>S</w:t>
      </w:r>
      <w:r w:rsidRPr="00DB2770">
        <w:rPr>
          <w:sz w:val="22"/>
          <w:szCs w:val="22"/>
        </w:rPr>
        <w:t xml:space="preserve"> </w:t>
      </w:r>
      <w:r w:rsidRPr="00DB2770">
        <w:rPr>
          <w:sz w:val="22"/>
          <w:szCs w:val="22"/>
        </w:rPr>
        <w:br/>
      </w:r>
      <w:r w:rsidR="006A5D6B" w:rsidRPr="00DB2770">
        <w:rPr>
          <w:sz w:val="22"/>
          <w:szCs w:val="22"/>
        </w:rPr>
        <w:t xml:space="preserve"> </w:t>
      </w:r>
      <w:r w:rsidR="006A5D6B">
        <w:rPr>
          <w:sz w:val="22"/>
          <w:szCs w:val="22"/>
        </w:rPr>
        <w:t xml:space="preserve"> </w:t>
      </w:r>
      <w:r w:rsidRPr="00DB2770">
        <w:rPr>
          <w:sz w:val="22"/>
          <w:szCs w:val="22"/>
        </w:rPr>
        <w:t xml:space="preserve">DE IRREGULARIDADES GRAVES DO PLOA </w:t>
      </w:r>
      <w:r w:rsidR="00217C34">
        <w:rPr>
          <w:sz w:val="22"/>
          <w:szCs w:val="22"/>
        </w:rPr>
        <w:t>_____</w:t>
      </w:r>
    </w:p>
    <w:p w:rsidR="00DB2770" w:rsidRDefault="0006629C"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118745</wp:posOffset>
                </wp:positionV>
                <wp:extent cx="1097280" cy="36131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770" w:rsidRDefault="00DB2770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</w:p>
                          <w:p w:rsidR="00DB2770" w:rsidRDefault="00DB2770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DB2770" w:rsidRDefault="00DB277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 DE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450.15pt;margin-top:9.35pt;width:86.4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" o:allowincell="f" filled="f">
                <v:textbox inset="1pt,1pt,1pt,1pt">
                  <w:txbxContent>
                    <w:p w:rsidR="00DB2770" w:rsidRDefault="00DB2770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</w:p>
                    <w:p w:rsidR="00DB2770" w:rsidRDefault="00DB2770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</w:p>
                    <w:p w:rsidR="00DB2770" w:rsidRDefault="00DB2770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  DE </w:t>
                      </w:r>
                    </w:p>
                  </w:txbxContent>
                </v:textbox>
              </v:rect>
            </w:pict>
          </mc:Fallback>
        </mc:AlternateContent>
      </w:r>
    </w:p>
    <w:p w:rsidR="00DB2770" w:rsidRDefault="00DB2770">
      <w:pPr>
        <w:ind w:left="567"/>
        <w:rPr>
          <w:rFonts w:ascii="Arial" w:hAnsi="Arial"/>
          <w:b/>
          <w:sz w:val="32"/>
        </w:rPr>
      </w:pPr>
    </w:p>
    <w:p w:rsidR="00DB2770" w:rsidRDefault="00DB2770">
      <w:pPr>
        <w:ind w:left="567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IDENTIFICAÇÃO DA MATÉRIA </w:t>
      </w:r>
    </w:p>
    <w:p w:rsidR="00DB2770" w:rsidRDefault="00DB2770">
      <w:pPr>
        <w:ind w:left="567"/>
        <w:rPr>
          <w:rFonts w:ascii="Arial" w:hAnsi="Arial"/>
          <w:b/>
          <w:sz w:val="8"/>
        </w:rPr>
      </w:pPr>
    </w:p>
    <w:tbl>
      <w:tblPr>
        <w:tblW w:w="0" w:type="auto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7"/>
        <w:gridCol w:w="284"/>
        <w:gridCol w:w="1134"/>
        <w:gridCol w:w="283"/>
        <w:gridCol w:w="426"/>
        <w:gridCol w:w="283"/>
        <w:gridCol w:w="2126"/>
        <w:gridCol w:w="709"/>
        <w:gridCol w:w="284"/>
        <w:gridCol w:w="4110"/>
      </w:tblGrid>
      <w:tr w:rsidR="00DB2770" w:rsidTr="002C5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B2770" w:rsidRDefault="00DB2770">
            <w:pPr>
              <w:tabs>
                <w:tab w:val="left" w:pos="4111"/>
              </w:tabs>
              <w:ind w:right="-24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70" w:rsidRDefault="00DB2770" w:rsidP="00DB2770">
            <w:pPr>
              <w:tabs>
                <w:tab w:val="left" w:pos="4111"/>
              </w:tabs>
              <w:ind w:right="-24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B2770" w:rsidTr="002C599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2770" w:rsidRDefault="00DB2770" w:rsidP="00217C34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PL </w:t>
            </w:r>
            <w:r w:rsidR="00217C34">
              <w:rPr>
                <w:rFonts w:ascii="Arial" w:hAnsi="Arial"/>
                <w:b/>
                <w:sz w:val="24"/>
              </w:rPr>
              <w:t>__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217C34">
              <w:rPr>
                <w:rFonts w:ascii="Arial" w:hAnsi="Arial"/>
                <w:b/>
                <w:sz w:val="24"/>
              </w:rPr>
              <w:t>____</w:t>
            </w:r>
            <w:r>
              <w:rPr>
                <w:rFonts w:ascii="Arial" w:hAnsi="Arial"/>
                <w:b/>
                <w:sz w:val="24"/>
              </w:rPr>
              <w:t>-CN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770" w:rsidRDefault="00DB2770">
            <w:pPr>
              <w:tabs>
                <w:tab w:val="left" w:pos="4111"/>
              </w:tabs>
              <w:ind w:right="-24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70" w:rsidRDefault="00DB2770" w:rsidP="00217C34">
            <w:pPr>
              <w:tabs>
                <w:tab w:val="left" w:pos="4111"/>
              </w:tabs>
              <w:ind w:right="2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ANEXO </w:t>
            </w:r>
            <w:r w:rsidR="00217C34">
              <w:rPr>
                <w:rFonts w:ascii="Arial" w:hAnsi="Arial"/>
                <w:b/>
                <w:sz w:val="24"/>
              </w:rPr>
              <w:t>__</w:t>
            </w:r>
            <w:r>
              <w:rPr>
                <w:rFonts w:ascii="Arial" w:hAnsi="Arial"/>
                <w:b/>
                <w:sz w:val="24"/>
              </w:rPr>
              <w:t xml:space="preserve"> DO PLOA </w:t>
            </w:r>
            <w:r w:rsidR="00217C34">
              <w:rPr>
                <w:rFonts w:ascii="Arial" w:hAnsi="Arial"/>
                <w:b/>
                <w:sz w:val="24"/>
              </w:rPr>
              <w:t>_____</w:t>
            </w:r>
          </w:p>
        </w:tc>
      </w:tr>
      <w:tr w:rsidR="00DB2770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2770" w:rsidRDefault="00DB2770">
            <w:pPr>
              <w:tabs>
                <w:tab w:val="left" w:pos="4111"/>
              </w:tabs>
              <w:ind w:right="214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B2770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770" w:rsidRDefault="00DB2770">
            <w:pPr>
              <w:tabs>
                <w:tab w:val="left" w:pos="4111"/>
              </w:tabs>
              <w:ind w:right="21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CLASSIFICAÇÃO DA EMENDA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770" w:rsidRDefault="002C5990">
            <w:pPr>
              <w:tabs>
                <w:tab w:val="left" w:pos="4111"/>
              </w:tabs>
              <w:ind w:right="21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LOCALIZAÇÃO DA EMENDA</w:t>
            </w:r>
          </w:p>
        </w:tc>
      </w:tr>
      <w:tr w:rsidR="00DB277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SUPRESSIVA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770" w:rsidRDefault="00DB2770">
            <w:pPr>
              <w:pStyle w:val="Ttulo4"/>
            </w:pPr>
            <w:r>
              <w:t xml:space="preserve"> MODIFICATIVA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770" w:rsidRDefault="00DB2770">
            <w:pPr>
              <w:pStyle w:val="Ttulo4"/>
              <w:rPr>
                <w:b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770" w:rsidRDefault="00DB2770">
            <w:pPr>
              <w:pStyle w:val="Ttulo4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770" w:rsidRDefault="00DB2770" w:rsidP="00217C34">
            <w:pPr>
              <w:pStyle w:val="Ttulo4"/>
            </w:pPr>
            <w:r>
              <w:t xml:space="preserve">ANEXO </w:t>
            </w:r>
            <w:r w:rsidR="002C5990">
              <w:t xml:space="preserve">Nº </w:t>
            </w:r>
            <w:r w:rsidR="00217C34">
              <w:t>__</w:t>
            </w:r>
            <w:r>
              <w:t xml:space="preserve"> DO RELATÓRIO Nº</w:t>
            </w:r>
            <w:r w:rsidR="002C5990">
              <w:t xml:space="preserve"> </w:t>
            </w:r>
            <w:r w:rsidR="00217C34">
              <w:t>__</w:t>
            </w:r>
            <w:r>
              <w:t>/</w:t>
            </w:r>
            <w:r w:rsidR="00217C34">
              <w:t>_____</w:t>
            </w:r>
            <w:r>
              <w:t>-COI/CMO</w:t>
            </w:r>
          </w:p>
        </w:tc>
      </w:tr>
      <w:tr w:rsidR="00DB2770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B2770" w:rsidTr="00DB277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SUBSTITUTIVA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770" w:rsidRDefault="00DB2770">
            <w:pPr>
              <w:pStyle w:val="Ttulo1"/>
              <w:tabs>
                <w:tab w:val="left" w:pos="411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ADITIVA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0" w:rsidRDefault="00DB2770">
            <w:pPr>
              <w:pStyle w:val="Ttulo1"/>
              <w:tabs>
                <w:tab w:val="left" w:pos="4111"/>
              </w:tabs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0" w:rsidRDefault="00DB2770">
            <w:pPr>
              <w:pStyle w:val="Ttulo1"/>
              <w:tabs>
                <w:tab w:val="left" w:pos="4111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770" w:rsidRDefault="00DB2770">
            <w:pPr>
              <w:pStyle w:val="Ttulo1"/>
              <w:tabs>
                <w:tab w:val="left" w:pos="4111"/>
              </w:tabs>
              <w:rPr>
                <w:rFonts w:ascii="Arial" w:hAnsi="Arial"/>
                <w:sz w:val="16"/>
              </w:rPr>
            </w:pPr>
          </w:p>
        </w:tc>
      </w:tr>
      <w:tr w:rsidR="00DB2770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51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70" w:rsidRDefault="00DB2770">
            <w:pPr>
              <w:tabs>
                <w:tab w:val="left" w:pos="4111"/>
              </w:tabs>
              <w:ind w:right="214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70" w:rsidRDefault="00DB2770">
            <w:pPr>
              <w:tabs>
                <w:tab w:val="left" w:pos="4111"/>
              </w:tabs>
              <w:ind w:right="214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B2770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2770" w:rsidRDefault="00DB2770">
            <w:pPr>
              <w:tabs>
                <w:tab w:val="left" w:pos="4111"/>
              </w:tabs>
              <w:ind w:right="214"/>
              <w:rPr>
                <w:rFonts w:ascii="Arial" w:hAnsi="Arial"/>
                <w:b/>
                <w:sz w:val="8"/>
              </w:rPr>
            </w:pPr>
          </w:p>
        </w:tc>
      </w:tr>
      <w:tr w:rsidR="00DB27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770" w:rsidRDefault="00DB2770">
            <w:pPr>
              <w:tabs>
                <w:tab w:val="left" w:pos="4111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TEXTO</w:t>
            </w:r>
          </w:p>
        </w:tc>
      </w:tr>
      <w:tr w:rsidR="00DB27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995"/>
        </w:trPr>
        <w:tc>
          <w:tcPr>
            <w:tcW w:w="10206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sz w:val="32"/>
              </w:rPr>
            </w:pPr>
          </w:p>
          <w:p w:rsidR="00DB2770" w:rsidRDefault="00DB2770">
            <w:pPr>
              <w:tabs>
                <w:tab w:val="left" w:pos="4111"/>
              </w:tabs>
              <w:jc w:val="both"/>
              <w:rPr>
                <w:rFonts w:ascii="Arial" w:hAnsi="Arial"/>
                <w:sz w:val="32"/>
              </w:rPr>
            </w:pPr>
          </w:p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sz w:val="32"/>
              </w:rPr>
            </w:pPr>
          </w:p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sz w:val="32"/>
              </w:rPr>
            </w:pPr>
          </w:p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sz w:val="32"/>
              </w:rPr>
            </w:pPr>
          </w:p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sz w:val="32"/>
              </w:rPr>
            </w:pPr>
          </w:p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sz w:val="32"/>
              </w:rPr>
            </w:pPr>
          </w:p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sz w:val="32"/>
              </w:rPr>
            </w:pPr>
          </w:p>
          <w:p w:rsidR="00DB2770" w:rsidRDefault="00DB2770">
            <w:pPr>
              <w:tabs>
                <w:tab w:val="left" w:pos="4111"/>
              </w:tabs>
              <w:rPr>
                <w:rFonts w:ascii="Arial" w:hAnsi="Arial"/>
                <w:sz w:val="32"/>
              </w:rPr>
            </w:pPr>
          </w:p>
        </w:tc>
      </w:tr>
    </w:tbl>
    <w:p w:rsidR="00DB2770" w:rsidRDefault="00DB2770">
      <w:pPr>
        <w:rPr>
          <w:rFonts w:ascii="Arial" w:hAnsi="Arial"/>
          <w:b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B2770">
        <w:tblPrEx>
          <w:tblCellMar>
            <w:top w:w="0" w:type="dxa"/>
            <w:bottom w:w="0" w:type="dxa"/>
          </w:tblCellMar>
        </w:tblPrEx>
        <w:trPr>
          <w:trHeight w:hRule="exact" w:val="171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770" w:rsidRDefault="00DB27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JUSTIFICAÇÃO</w:t>
            </w:r>
          </w:p>
        </w:tc>
      </w:tr>
      <w:tr w:rsidR="00DB2770">
        <w:tblPrEx>
          <w:tblCellMar>
            <w:top w:w="0" w:type="dxa"/>
            <w:bottom w:w="0" w:type="dxa"/>
          </w:tblCellMar>
        </w:tblPrEx>
        <w:trPr>
          <w:trHeight w:hRule="exact" w:val="3942"/>
        </w:trPr>
        <w:tc>
          <w:tcPr>
            <w:tcW w:w="10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770" w:rsidRDefault="00DB2770">
            <w:pPr>
              <w:rPr>
                <w:rFonts w:ascii="Arial" w:hAnsi="Arial"/>
                <w:sz w:val="28"/>
              </w:rPr>
            </w:pPr>
          </w:p>
        </w:tc>
      </w:tr>
    </w:tbl>
    <w:p w:rsidR="00DB2770" w:rsidRDefault="00DB2770">
      <w:pPr>
        <w:rPr>
          <w:rFonts w:ascii="Arial" w:hAnsi="Arial"/>
          <w:b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946"/>
        <w:gridCol w:w="567"/>
        <w:gridCol w:w="992"/>
      </w:tblGrid>
      <w:tr w:rsidR="00DB2770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B2770" w:rsidRDefault="00DB27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PARLAMENTAR</w:t>
            </w:r>
          </w:p>
          <w:p w:rsidR="00DB2770" w:rsidRDefault="00DB277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:rsidR="00DB2770" w:rsidRDefault="00DB27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770" w:rsidRDefault="00DB27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PARTIDO</w:t>
            </w:r>
          </w:p>
        </w:tc>
      </w:tr>
      <w:tr w:rsidR="00DB2770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864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B2770" w:rsidRDefault="00DB2770">
            <w:pPr>
              <w:rPr>
                <w:rFonts w:ascii="Arial" w:hAnsi="Arial"/>
                <w:b/>
                <w:sz w:val="44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DB2770" w:rsidRDefault="00DB2770">
            <w:pPr>
              <w:rPr>
                <w:rFonts w:ascii="Arial" w:hAnsi="Arial"/>
                <w:b/>
                <w:sz w:val="4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770" w:rsidRDefault="00DB2770">
            <w:pPr>
              <w:rPr>
                <w:rFonts w:ascii="Arial" w:hAnsi="Arial"/>
                <w:b/>
                <w:sz w:val="44"/>
              </w:rPr>
            </w:pPr>
          </w:p>
        </w:tc>
      </w:tr>
      <w:tr w:rsidR="00DB27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B2770" w:rsidRDefault="00DB27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:rsidR="00DB2770" w:rsidRDefault="00DB277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ASSINATURA</w:t>
            </w:r>
          </w:p>
        </w:tc>
      </w:tr>
      <w:tr w:rsidR="00DB27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170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DB2770" w:rsidRDefault="00DB2770">
            <w:pPr>
              <w:rPr>
                <w:rFonts w:ascii="Arial" w:hAnsi="Arial"/>
                <w:b/>
                <w:sz w:val="16"/>
              </w:rPr>
            </w:pPr>
          </w:p>
          <w:p w:rsidR="00DB2770" w:rsidRDefault="00DB277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__/__/__ 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B2770" w:rsidRDefault="00DB2770">
            <w:pPr>
              <w:rPr>
                <w:rFonts w:ascii="Arial" w:hAnsi="Arial"/>
                <w:b/>
                <w:sz w:val="16"/>
              </w:rPr>
            </w:pPr>
          </w:p>
          <w:p w:rsidR="00DB2770" w:rsidRDefault="00DB2770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_______________________________________________________________</w:t>
            </w:r>
          </w:p>
        </w:tc>
      </w:tr>
    </w:tbl>
    <w:p w:rsidR="00DB2770" w:rsidRDefault="00DB2770" w:rsidP="00DB2770">
      <w:pPr>
        <w:pStyle w:val="Cabealho"/>
        <w:tabs>
          <w:tab w:val="clear" w:pos="4419"/>
          <w:tab w:val="clear" w:pos="8838"/>
        </w:tabs>
      </w:pPr>
    </w:p>
    <w:sectPr w:rsidR="00DB2770" w:rsidSect="00DB2770">
      <w:pgSz w:w="11907" w:h="16840" w:code="9"/>
      <w:pgMar w:top="720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FF" w:rsidRDefault="00FA5CFF">
      <w:r>
        <w:separator/>
      </w:r>
    </w:p>
  </w:endnote>
  <w:endnote w:type="continuationSeparator" w:id="0">
    <w:p w:rsidR="00FA5CFF" w:rsidRDefault="00FA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FF" w:rsidRDefault="00FA5CFF">
      <w:r>
        <w:separator/>
      </w:r>
    </w:p>
  </w:footnote>
  <w:footnote w:type="continuationSeparator" w:id="0">
    <w:p w:rsidR="00FA5CFF" w:rsidRDefault="00FA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06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E0"/>
    <w:rsid w:val="0006629C"/>
    <w:rsid w:val="00144C78"/>
    <w:rsid w:val="00174B69"/>
    <w:rsid w:val="00217C34"/>
    <w:rsid w:val="002C5990"/>
    <w:rsid w:val="003D08C1"/>
    <w:rsid w:val="0058296C"/>
    <w:rsid w:val="006A5D6B"/>
    <w:rsid w:val="006D78D0"/>
    <w:rsid w:val="00AD0C2E"/>
    <w:rsid w:val="00BC3FE8"/>
    <w:rsid w:val="00DB2770"/>
    <w:rsid w:val="00E25AE0"/>
    <w:rsid w:val="00F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2pt"/>
      <v:textbox inset="1pt,1pt,1pt,1pt"/>
    </o:shapedefaults>
    <o:shapelayout v:ext="edit">
      <o:idmap v:ext="edit" data="1"/>
    </o:shapelayout>
  </w:shapeDefaults>
  <w:decimalSymbol w:val=","/>
  <w:listSeparator w:val=";"/>
  <w15:chartTrackingRefBased/>
  <w15:docId w15:val="{1952DA70-F239-4F8C-820E-1EB13A1D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567"/>
      <w:outlineLvl w:val="1"/>
    </w:pPr>
    <w:rPr>
      <w:b/>
      <w:i/>
      <w:sz w:val="32"/>
    </w:rPr>
  </w:style>
  <w:style w:type="paragraph" w:styleId="Ttulo3">
    <w:name w:val="heading 3"/>
    <w:basedOn w:val="Normal"/>
    <w:next w:val="Normal"/>
    <w:qFormat/>
    <w:pPr>
      <w:keepNext/>
      <w:ind w:left="567" w:firstLine="141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outlineLvl w:val="3"/>
    </w:pPr>
    <w:rPr>
      <w:rFonts w:ascii="Arial" w:hAnsi="Arial"/>
      <w:b/>
      <w:sz w:val="1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orponico">
    <w:name w:val="Corpo Único"/>
    <w:pPr>
      <w:ind w:left="113" w:right="113"/>
    </w:pPr>
    <w:rPr>
      <w:color w:val="000000"/>
      <w:sz w:val="24"/>
    </w:rPr>
  </w:style>
  <w:style w:type="paragraph" w:customStyle="1" w:styleId="Tabela">
    <w:name w:val="Tabela"/>
    <w:pPr>
      <w:jc w:val="both"/>
    </w:pPr>
    <w:rPr>
      <w:rFonts w:ascii="Arial" w:hAnsi="Arial"/>
      <w:color w:val="000000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rca\formularios\EMENDA%20PD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PDL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SUBTÍTULO COM EXECUÇÃO ORÇAMENTÁRIA VEDADA PELA LOA</vt:lpstr>
    </vt:vector>
  </TitlesOfParts>
  <Company>Câmara dos Deputados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SUBTÍTULO COM EXECUÇÃO ORÇAMENTÁRIA VEDADA PELA LOA</dc:title>
  <dc:subject/>
  <dc:creator>P_3752</dc:creator>
  <cp:keywords/>
  <cp:lastModifiedBy>André Luiz Frutuoso Pereira</cp:lastModifiedBy>
  <cp:revision>2</cp:revision>
  <cp:lastPrinted>2012-12-11T18:51:00Z</cp:lastPrinted>
  <dcterms:created xsi:type="dcterms:W3CDTF">2017-03-27T13:32:00Z</dcterms:created>
  <dcterms:modified xsi:type="dcterms:W3CDTF">2017-03-27T13:32:00Z</dcterms:modified>
</cp:coreProperties>
</file>